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324" w:rsidRPr="00524B27" w:rsidRDefault="007A2C21" w:rsidP="004C4324">
      <w:pPr>
        <w:jc w:val="center"/>
        <w:rPr>
          <w:rFonts w:ascii="TH SarabunIT๙" w:hAnsi="TH SarabunIT๙" w:cs="TH SarabunIT๙"/>
          <w:b/>
          <w:bCs/>
          <w:sz w:val="52"/>
          <w:szCs w:val="52"/>
          <w:u w:val="single"/>
          <w:cs/>
        </w:rPr>
      </w:pPr>
      <w:r w:rsidRPr="00524B27">
        <w:rPr>
          <w:rFonts w:ascii="TH SarabunIT๙" w:hAnsi="TH SarabunIT๙" w:cs="TH SarabunIT๙"/>
          <w:b/>
          <w:bCs/>
          <w:sz w:val="52"/>
          <w:szCs w:val="52"/>
          <w:u w:val="single"/>
          <w:cs/>
        </w:rPr>
        <w:t>สรุปรายงานการประชุม/อบรม/สัมมนา ของเจ้าหน้าที่</w:t>
      </w:r>
    </w:p>
    <w:p w:rsidR="007049DD" w:rsidRPr="00B0606D" w:rsidRDefault="007A2C21">
      <w:pPr>
        <w:rPr>
          <w:rFonts w:ascii="TH SarabunIT๙" w:hAnsi="TH SarabunIT๙" w:cs="TH SarabunIT๙"/>
          <w:b/>
          <w:bCs/>
          <w:sz w:val="40"/>
          <w:szCs w:val="40"/>
          <w:u w:val="dotted"/>
        </w:rPr>
      </w:pPr>
      <w:r w:rsidRPr="00524B27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524B27" w:rsidRPr="00524B27">
        <w:rPr>
          <w:rFonts w:ascii="TH SarabunIT๙" w:hAnsi="TH SarabunIT๙" w:cs="TH SarabunIT๙"/>
          <w:b/>
          <w:bCs/>
          <w:sz w:val="40"/>
          <w:szCs w:val="40"/>
        </w:rPr>
        <w:t xml:space="preserve">  </w:t>
      </w:r>
      <w:r w:rsidR="00782F2F">
        <w:rPr>
          <w:rFonts w:ascii="TH SarabunIT๙" w:hAnsi="TH SarabunIT๙" w:cs="TH SarabunIT๙" w:hint="cs"/>
          <w:b/>
          <w:bCs/>
          <w:sz w:val="40"/>
          <w:szCs w:val="40"/>
          <w:u w:val="dotted"/>
          <w:cs/>
        </w:rPr>
        <w:t xml:space="preserve">อบรมเพื่อชี้แจงแบบตรวจสอบบัญชีเกณฑ์คงค้าง(9 ระบบ) และอบรมปฏิบัติการจัดทำข้อมูลการเงินเพื่อชี้การวิเคราะห์ผลการดำเนินงานโดยใช้การเปรียบเทียบค่ากลาง </w:t>
      </w:r>
      <w:r w:rsidR="00782F2F">
        <w:rPr>
          <w:rFonts w:ascii="TH SarabunIT๙" w:hAnsi="TH SarabunIT๙" w:cs="TH SarabunIT๙"/>
          <w:b/>
          <w:bCs/>
          <w:sz w:val="40"/>
          <w:szCs w:val="40"/>
          <w:u w:val="dotted"/>
        </w:rPr>
        <w:t xml:space="preserve">HTG </w:t>
      </w:r>
    </w:p>
    <w:p w:rsidR="007A2C21" w:rsidRPr="00B0606D" w:rsidRDefault="007A2C21">
      <w:pPr>
        <w:rPr>
          <w:rFonts w:ascii="TH SarabunIT๙" w:hAnsi="TH SarabunIT๙" w:cs="TH SarabunIT๙" w:hint="cs"/>
          <w:b/>
          <w:bCs/>
          <w:sz w:val="40"/>
          <w:szCs w:val="40"/>
          <w:u w:val="dotted"/>
          <w:cs/>
        </w:rPr>
      </w:pPr>
      <w:r w:rsidRPr="00524B27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524B27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 w:rsidR="00782F2F">
        <w:rPr>
          <w:rFonts w:ascii="TH SarabunIT๙" w:hAnsi="TH SarabunIT๙" w:cs="TH SarabunIT๙"/>
          <w:b/>
          <w:bCs/>
          <w:sz w:val="40"/>
          <w:szCs w:val="40"/>
          <w:u w:val="dotted"/>
        </w:rPr>
        <w:t xml:space="preserve">24 – 25 </w:t>
      </w:r>
      <w:r w:rsidR="00782F2F">
        <w:rPr>
          <w:rFonts w:ascii="TH SarabunIT๙" w:hAnsi="TH SarabunIT๙" w:cs="TH SarabunIT๙" w:hint="cs"/>
          <w:b/>
          <w:bCs/>
          <w:sz w:val="40"/>
          <w:szCs w:val="40"/>
          <w:u w:val="dotted"/>
          <w:cs/>
        </w:rPr>
        <w:t>มีนาคม 2559</w:t>
      </w:r>
    </w:p>
    <w:p w:rsidR="00FA3F22" w:rsidRPr="00B0606D" w:rsidRDefault="007A2C21">
      <w:pPr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</w:pPr>
      <w:r w:rsidRPr="00524B27">
        <w:rPr>
          <w:rFonts w:ascii="TH SarabunIT๙" w:hAnsi="TH SarabunIT๙" w:cs="TH SarabunIT๙"/>
          <w:b/>
          <w:bCs/>
          <w:sz w:val="40"/>
          <w:szCs w:val="40"/>
          <w:cs/>
        </w:rPr>
        <w:t>สถานที่จัดการประชุม/อบรม/สัมมนา</w:t>
      </w:r>
      <w:r w:rsidR="00524B27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B0606D">
        <w:rPr>
          <w:rFonts w:ascii="TH SarabunIT๙" w:hAnsi="TH SarabunIT๙" w:cs="TH SarabunIT๙" w:hint="cs"/>
          <w:b/>
          <w:bCs/>
          <w:sz w:val="40"/>
          <w:szCs w:val="40"/>
          <w:u w:val="dotted"/>
          <w:cs/>
        </w:rPr>
        <w:t>โรงแรม</w:t>
      </w:r>
      <w:r w:rsidR="00782F2F">
        <w:rPr>
          <w:rFonts w:ascii="TH SarabunIT๙" w:hAnsi="TH SarabunIT๙" w:cs="TH SarabunIT๙" w:hint="cs"/>
          <w:b/>
          <w:bCs/>
          <w:sz w:val="40"/>
          <w:szCs w:val="40"/>
          <w:u w:val="dotted"/>
          <w:cs/>
        </w:rPr>
        <w:t>ภูเขางามรีสอร์ท จังหวัดนครนายก</w:t>
      </w:r>
    </w:p>
    <w:p w:rsidR="005B3E09" w:rsidRPr="00B0606D" w:rsidRDefault="007A2C21">
      <w:pPr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</w:pPr>
      <w:r w:rsidRPr="00524B27">
        <w:rPr>
          <w:rFonts w:ascii="TH SarabunIT๙" w:hAnsi="TH SarabunIT๙" w:cs="TH SarabunIT๙"/>
          <w:b/>
          <w:bCs/>
          <w:sz w:val="40"/>
          <w:szCs w:val="40"/>
          <w:cs/>
        </w:rPr>
        <w:t>โดย</w:t>
      </w:r>
      <w:r w:rsidR="00B0606D">
        <w:rPr>
          <w:rFonts w:ascii="TH SarabunIT๙" w:hAnsi="TH SarabunIT๙" w:cs="TH SarabunIT๙"/>
          <w:b/>
          <w:bCs/>
          <w:sz w:val="40"/>
          <w:szCs w:val="40"/>
        </w:rPr>
        <w:t xml:space="preserve">  </w:t>
      </w:r>
      <w:r w:rsidR="00B0606D">
        <w:rPr>
          <w:rFonts w:ascii="TH SarabunIT๙" w:hAnsi="TH SarabunIT๙" w:cs="TH SarabunIT๙" w:hint="cs"/>
          <w:b/>
          <w:bCs/>
          <w:sz w:val="40"/>
          <w:szCs w:val="40"/>
          <w:u w:val="dotted"/>
          <w:cs/>
        </w:rPr>
        <w:t xml:space="preserve">สำนักงานปลัดกระทรวงสาธารณสุข </w:t>
      </w:r>
    </w:p>
    <w:p w:rsidR="007A2C21" w:rsidRPr="00B0606D" w:rsidRDefault="005B3E09">
      <w:pPr>
        <w:rPr>
          <w:rFonts w:ascii="TH SarabunIT๙" w:hAnsi="TH SarabunIT๙" w:cs="TH SarabunIT๙"/>
          <w:sz w:val="40"/>
          <w:szCs w:val="40"/>
          <w:u w:val="dotted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ชื่อ</w:t>
      </w:r>
      <w:r w:rsidR="00524B27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B0606D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B0606D">
        <w:rPr>
          <w:rFonts w:ascii="TH SarabunIT๙" w:hAnsi="TH SarabunIT๙" w:cs="TH SarabunIT๙" w:hint="cs"/>
          <w:sz w:val="40"/>
          <w:szCs w:val="40"/>
          <w:u w:val="dotted"/>
          <w:cs/>
        </w:rPr>
        <w:t>นางสาวสุรีย์  ทองอินทร์</w:t>
      </w:r>
    </w:p>
    <w:p w:rsidR="007A2C21" w:rsidRPr="00B0606D" w:rsidRDefault="007A2C21">
      <w:pPr>
        <w:rPr>
          <w:rFonts w:ascii="TH SarabunIT๙" w:hAnsi="TH SarabunIT๙" w:cs="TH SarabunIT๙"/>
          <w:sz w:val="40"/>
          <w:szCs w:val="40"/>
          <w:u w:val="dotted"/>
          <w:cs/>
        </w:rPr>
      </w:pPr>
      <w:r w:rsidRPr="00524B27">
        <w:rPr>
          <w:rFonts w:ascii="TH SarabunIT๙" w:hAnsi="TH SarabunIT๙" w:cs="TH SarabunIT๙"/>
          <w:b/>
          <w:bCs/>
          <w:sz w:val="40"/>
          <w:szCs w:val="40"/>
          <w:cs/>
        </w:rPr>
        <w:t>ตำแหน่ง</w:t>
      </w:r>
      <w:r w:rsidR="00524B27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B0606D">
        <w:rPr>
          <w:rFonts w:ascii="TH SarabunIT๙" w:hAnsi="TH SarabunIT๙" w:cs="TH SarabunIT๙"/>
          <w:b/>
          <w:bCs/>
          <w:sz w:val="40"/>
          <w:szCs w:val="40"/>
          <w:u w:val="dotted"/>
        </w:rPr>
        <w:t xml:space="preserve"> </w:t>
      </w:r>
      <w:r w:rsidR="00B0606D">
        <w:rPr>
          <w:rFonts w:ascii="TH SarabunIT๙" w:hAnsi="TH SarabunIT๙" w:cs="TH SarabunIT๙" w:hint="cs"/>
          <w:b/>
          <w:bCs/>
          <w:sz w:val="40"/>
          <w:szCs w:val="40"/>
          <w:u w:val="dotted"/>
          <w:cs/>
        </w:rPr>
        <w:t>นักวิชาการเงินและบัญชี</w:t>
      </w:r>
    </w:p>
    <w:p w:rsidR="007A2C21" w:rsidRPr="005F7E65" w:rsidRDefault="007A2C21">
      <w:pPr>
        <w:rPr>
          <w:rFonts w:ascii="TH SarabunIT๙" w:hAnsi="TH SarabunIT๙" w:cs="TH SarabunIT๙"/>
          <w:sz w:val="40"/>
          <w:szCs w:val="40"/>
          <w:cs/>
        </w:rPr>
      </w:pPr>
      <w:r w:rsidRPr="00524B27">
        <w:rPr>
          <w:rFonts w:ascii="TH SarabunIT๙" w:hAnsi="TH SarabunIT๙" w:cs="TH SarabunIT๙"/>
          <w:b/>
          <w:bCs/>
          <w:sz w:val="40"/>
          <w:szCs w:val="40"/>
          <w:cs/>
        </w:rPr>
        <w:t>หน้าที่ความรับผิดชอบ</w:t>
      </w:r>
      <w:r w:rsidR="00524B27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B0606D" w:rsidRPr="00B0606D">
        <w:rPr>
          <w:rFonts w:ascii="TH SarabunIT๙" w:hAnsi="TH SarabunIT๙" w:cs="TH SarabunIT๙" w:hint="cs"/>
          <w:sz w:val="40"/>
          <w:szCs w:val="40"/>
          <w:u w:val="dotted"/>
          <w:cs/>
        </w:rPr>
        <w:t>จัดทำบัญชีเกณฑ์คงค้างโรงพยาบาล</w:t>
      </w:r>
    </w:p>
    <w:p w:rsidR="007A2C21" w:rsidRPr="00B0606D" w:rsidRDefault="007A2C21">
      <w:pPr>
        <w:rPr>
          <w:rFonts w:ascii="TH SarabunIT๙" w:hAnsi="TH SarabunIT๙" w:cs="TH SarabunIT๙"/>
          <w:sz w:val="40"/>
          <w:szCs w:val="40"/>
          <w:u w:val="dotted"/>
          <w:cs/>
        </w:rPr>
      </w:pPr>
      <w:r w:rsidRPr="00524B27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หน่วยงาน   </w:t>
      </w:r>
      <w:r w:rsidRPr="005F7E65">
        <w:rPr>
          <w:rFonts w:ascii="TH SarabunIT๙" w:hAnsi="TH SarabunIT๙" w:cs="TH SarabunIT๙"/>
          <w:sz w:val="40"/>
          <w:szCs w:val="40"/>
          <w:cs/>
        </w:rPr>
        <w:t xml:space="preserve">  </w:t>
      </w:r>
      <w:r w:rsidR="00B0606D">
        <w:rPr>
          <w:rFonts w:ascii="TH SarabunIT๙" w:hAnsi="TH SarabunIT๙" w:cs="TH SarabunIT๙" w:hint="cs"/>
          <w:sz w:val="40"/>
          <w:szCs w:val="40"/>
          <w:u w:val="dotted"/>
          <w:cs/>
        </w:rPr>
        <w:t>โรงพยาบาลแหลมงอบ</w:t>
      </w:r>
    </w:p>
    <w:p w:rsidR="007A2C21" w:rsidRPr="00B0606D" w:rsidRDefault="00802CCB">
      <w:pPr>
        <w:rPr>
          <w:rFonts w:ascii="TH SarabunIT๙" w:hAnsi="TH SarabunIT๙" w:cs="TH SarabunIT๙"/>
          <w:sz w:val="40"/>
          <w:szCs w:val="40"/>
          <w:u w:val="dotted"/>
          <w:cs/>
        </w:rPr>
      </w:pPr>
      <w:r w:rsidRPr="00802CCB"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3.9pt;margin-top:32pt;width:10.15pt;height:16.1pt;flip:y;z-index:251658240" o:connectortype="straight"/>
        </w:pict>
      </w:r>
      <w:r w:rsidR="007A2C21" w:rsidRPr="00524B27">
        <w:rPr>
          <w:rFonts w:ascii="TH SarabunIT๙" w:hAnsi="TH SarabunIT๙" w:cs="TH SarabunIT๙"/>
          <w:b/>
          <w:bCs/>
          <w:sz w:val="40"/>
          <w:szCs w:val="40"/>
          <w:cs/>
        </w:rPr>
        <w:t>กลุ่มงาน/ฝ่าย</w:t>
      </w:r>
      <w:r w:rsidR="005F7E65">
        <w:rPr>
          <w:rFonts w:ascii="TH SarabunIT๙" w:hAnsi="TH SarabunIT๙" w:cs="TH SarabunIT๙"/>
          <w:sz w:val="40"/>
          <w:szCs w:val="40"/>
        </w:rPr>
        <w:t xml:space="preserve"> </w:t>
      </w:r>
      <w:r w:rsidR="00B0606D">
        <w:rPr>
          <w:rFonts w:ascii="TH SarabunIT๙" w:hAnsi="TH SarabunIT๙" w:cs="TH SarabunIT๙"/>
          <w:sz w:val="40"/>
          <w:szCs w:val="40"/>
          <w:u w:val="dotted"/>
        </w:rPr>
        <w:t xml:space="preserve"> </w:t>
      </w:r>
      <w:r w:rsidR="00B0606D">
        <w:rPr>
          <w:rFonts w:ascii="TH SarabunIT๙" w:hAnsi="TH SarabunIT๙" w:cs="TH SarabunIT๙" w:hint="cs"/>
          <w:sz w:val="40"/>
          <w:szCs w:val="40"/>
          <w:u w:val="dotted"/>
          <w:cs/>
        </w:rPr>
        <w:t>กลุ่มงาน</w:t>
      </w:r>
      <w:r w:rsidR="00782F2F">
        <w:rPr>
          <w:rFonts w:ascii="TH SarabunIT๙" w:hAnsi="TH SarabunIT๙" w:cs="TH SarabunIT๙" w:hint="cs"/>
          <w:sz w:val="40"/>
          <w:szCs w:val="40"/>
          <w:u w:val="dotted"/>
          <w:cs/>
        </w:rPr>
        <w:t>บริหารทั่วไป</w:t>
      </w:r>
      <w:r w:rsidR="00B0606D">
        <w:rPr>
          <w:rFonts w:ascii="TH SarabunIT๙" w:hAnsi="TH SarabunIT๙" w:cs="TH SarabunIT๙" w:hint="cs"/>
          <w:sz w:val="40"/>
          <w:szCs w:val="40"/>
          <w:u w:val="dotted"/>
          <w:cs/>
        </w:rPr>
        <w:t xml:space="preserve"> งานการเงินและบัญชี</w:t>
      </w:r>
    </w:p>
    <w:p w:rsidR="004C4324" w:rsidRPr="004C4324" w:rsidRDefault="004C4324">
      <w:pPr>
        <w:rPr>
          <w:rFonts w:ascii="TH SarabunIT๙" w:hAnsi="TH SarabunIT๙" w:cs="TH SarabunIT๙"/>
          <w:sz w:val="40"/>
          <w:szCs w:val="40"/>
          <w:cs/>
        </w:rPr>
      </w:pPr>
      <w:r w:rsidRPr="004C4324">
        <w:rPr>
          <w:rFonts w:ascii="TH SarabunIT๙" w:hAnsi="TH SarabunIT๙" w:cs="TH SarabunIT๙" w:hint="cs"/>
          <w:sz w:val="40"/>
          <w:szCs w:val="40"/>
          <w:cs/>
        </w:rPr>
        <w:t xml:space="preserve">จาก </w:t>
      </w:r>
      <w:r w:rsidRPr="004C4324">
        <w:rPr>
          <w:rFonts w:ascii="TH SarabunIT๙" w:hAnsi="TH SarabunIT๙" w:cs="TH SarabunIT๙" w:hint="cs"/>
          <w:sz w:val="40"/>
          <w:szCs w:val="40"/>
        </w:rPr>
        <w:sym w:font="Wingdings 2" w:char="F0A3"/>
      </w:r>
      <w:r w:rsidRPr="004C4324">
        <w:rPr>
          <w:rFonts w:ascii="TH SarabunIT๙" w:hAnsi="TH SarabunIT๙" w:cs="TH SarabunIT๙"/>
          <w:sz w:val="40"/>
          <w:szCs w:val="40"/>
        </w:rPr>
        <w:t xml:space="preserve"> </w:t>
      </w:r>
      <w:r w:rsidRPr="004C4324">
        <w:rPr>
          <w:rFonts w:ascii="TH SarabunIT๙" w:hAnsi="TH SarabunIT๙" w:cs="TH SarabunIT๙"/>
          <w:sz w:val="40"/>
          <w:szCs w:val="40"/>
          <w:cs/>
        </w:rPr>
        <w:t>นโยบายขององค์กร-ข้อกำหนดของตำแหน่ง</w:t>
      </w:r>
      <w:r w:rsidRPr="004C4324">
        <w:rPr>
          <w:rFonts w:ascii="TH SarabunIT๙" w:hAnsi="TH SarabunIT๙" w:cs="TH SarabunIT๙"/>
          <w:sz w:val="40"/>
          <w:szCs w:val="40"/>
        </w:rPr>
        <w:t xml:space="preserve"> </w:t>
      </w:r>
      <w:r w:rsidRPr="004C4324">
        <w:rPr>
          <w:rFonts w:ascii="TH SarabunIT๙" w:hAnsi="TH SarabunIT๙" w:cs="TH SarabunIT๙" w:hint="cs"/>
          <w:sz w:val="40"/>
          <w:szCs w:val="40"/>
        </w:rPr>
        <w:sym w:font="Wingdings 2" w:char="F0A3"/>
      </w:r>
      <w:r>
        <w:rPr>
          <w:rFonts w:ascii="TH SarabunIT๙" w:hAnsi="TH SarabunIT๙" w:cs="TH SarabunIT๙"/>
          <w:sz w:val="40"/>
          <w:szCs w:val="40"/>
        </w:rPr>
        <w:t xml:space="preserve"> IDP </w:t>
      </w:r>
      <w:r w:rsidRPr="004C4324">
        <w:rPr>
          <w:rFonts w:ascii="TH SarabunIT๙" w:hAnsi="TH SarabunIT๙" w:cs="TH SarabunIT๙" w:hint="cs"/>
          <w:sz w:val="40"/>
          <w:szCs w:val="40"/>
        </w:rPr>
        <w:sym w:font="Wingdings 2" w:char="F0A3"/>
      </w:r>
      <w:r>
        <w:rPr>
          <w:rFonts w:ascii="TH SarabunIT๙" w:hAnsi="TH SarabunIT๙" w:cs="TH SarabunIT๙"/>
          <w:sz w:val="40"/>
          <w:szCs w:val="40"/>
        </w:rPr>
        <w:t xml:space="preserve"> </w:t>
      </w:r>
      <w:r>
        <w:rPr>
          <w:rFonts w:ascii="TH SarabunIT๙" w:hAnsi="TH SarabunIT๙" w:cs="TH SarabunIT๙" w:hint="cs"/>
          <w:sz w:val="40"/>
          <w:szCs w:val="40"/>
          <w:cs/>
        </w:rPr>
        <w:t>ขอไปเอง</w:t>
      </w:r>
    </w:p>
    <w:p w:rsidR="004C4324" w:rsidRPr="00524B27" w:rsidRDefault="004C4324">
      <w:pPr>
        <w:rPr>
          <w:rFonts w:ascii="TH SarabunIT๙" w:hAnsi="TH SarabunIT๙" w:cs="TH SarabunIT๙"/>
          <w:sz w:val="40"/>
          <w:szCs w:val="40"/>
        </w:rPr>
      </w:pPr>
    </w:p>
    <w:p w:rsidR="005F7E65" w:rsidRDefault="005F7E65">
      <w:pPr>
        <w:rPr>
          <w:rFonts w:ascii="TH SarabunIT๙" w:hAnsi="TH SarabunIT๙" w:cs="TH SarabunIT๙"/>
          <w:sz w:val="36"/>
          <w:szCs w:val="36"/>
        </w:rPr>
      </w:pPr>
    </w:p>
    <w:p w:rsidR="005F7E65" w:rsidRDefault="005F7E65">
      <w:pPr>
        <w:rPr>
          <w:rFonts w:ascii="TH SarabunIT๙" w:hAnsi="TH SarabunIT๙" w:cs="TH SarabunIT๙"/>
          <w:sz w:val="36"/>
          <w:szCs w:val="36"/>
        </w:rPr>
      </w:pPr>
    </w:p>
    <w:p w:rsidR="004C4324" w:rsidRDefault="004C4324">
      <w:pPr>
        <w:rPr>
          <w:rFonts w:ascii="TH SarabunIT๙" w:hAnsi="TH SarabunIT๙" w:cs="TH SarabunIT๙"/>
          <w:sz w:val="36"/>
          <w:szCs w:val="36"/>
        </w:rPr>
      </w:pPr>
    </w:p>
    <w:p w:rsidR="004C4324" w:rsidRDefault="004C4324">
      <w:pPr>
        <w:rPr>
          <w:rFonts w:ascii="TH SarabunIT๙" w:hAnsi="TH SarabunIT๙" w:cs="TH SarabunIT๙"/>
          <w:sz w:val="36"/>
          <w:szCs w:val="36"/>
        </w:rPr>
      </w:pPr>
    </w:p>
    <w:p w:rsidR="004C4324" w:rsidRDefault="004C4324">
      <w:pPr>
        <w:rPr>
          <w:rFonts w:ascii="TH SarabunIT๙" w:hAnsi="TH SarabunIT๙" w:cs="TH SarabunIT๙"/>
          <w:sz w:val="36"/>
          <w:szCs w:val="36"/>
        </w:rPr>
      </w:pPr>
    </w:p>
    <w:p w:rsidR="007A2C21" w:rsidRDefault="007A2C21" w:rsidP="00162B56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524B27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วัตถุประสงค์</w:t>
      </w:r>
    </w:p>
    <w:p w:rsidR="006F6DF4" w:rsidRDefault="00782F2F" w:rsidP="00782F2F">
      <w:pPr>
        <w:pStyle w:val="a3"/>
        <w:spacing w:after="0"/>
        <w:ind w:left="1004"/>
        <w:rPr>
          <w:rFonts w:ascii="TH SarabunIT๙" w:hAnsi="TH SarabunIT๙" w:cs="TH SarabunIT๙" w:hint="cs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วิธีการตรวจสอบ/เกณฑ์การให้คะแนน ระบบบัญชีเกณฑ์คงค้าง(9 ระบบ)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เพื่อพัฒนาประสิทธิภาพและคุณภาพระบบบัญชีเกณฑ์คงค้าง มีความถูกต้อง น่างเชื่อถือ และเป็นไปตามมาตรฐานบัญชีภาครัฐ สามารถนำไปใช้เป็นเครื่องมือวิเคราะห์อัตราส่วนทางการเงิน การเฝ้าระวังติดตาม สถานการ</w:t>
      </w:r>
      <w:r w:rsidR="00E975F0">
        <w:rPr>
          <w:rFonts w:ascii="TH SarabunIT๙" w:hAnsi="TH SarabunIT๙" w:cs="TH SarabunIT๙" w:hint="cs"/>
          <w:b/>
          <w:bCs/>
          <w:sz w:val="40"/>
          <w:szCs w:val="40"/>
          <w:cs/>
        </w:rPr>
        <w:t>ณ์ทางการเงิน และการวัดแผนการเงินของหน่วยบริการได้ถูกต้องมากขึ้น</w:t>
      </w:r>
    </w:p>
    <w:p w:rsidR="00A74F83" w:rsidRPr="00782F2F" w:rsidRDefault="00A74F83" w:rsidP="00782F2F">
      <w:pPr>
        <w:pStyle w:val="a3"/>
        <w:spacing w:after="0"/>
        <w:ind w:left="1004"/>
        <w:rPr>
          <w:rFonts w:ascii="TH SarabunIT๙" w:hAnsi="TH SarabunIT๙" w:cs="TH SarabunIT๙" w:hint="cs"/>
          <w:b/>
          <w:bCs/>
          <w:sz w:val="40"/>
          <w:szCs w:val="40"/>
          <w:cs/>
        </w:rPr>
      </w:pPr>
    </w:p>
    <w:p w:rsidR="007A2C21" w:rsidRDefault="007A2C21" w:rsidP="00CA5558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524B27">
        <w:rPr>
          <w:rFonts w:ascii="TH SarabunIT๙" w:hAnsi="TH SarabunIT๙" w:cs="TH SarabunIT๙"/>
          <w:b/>
          <w:bCs/>
          <w:sz w:val="40"/>
          <w:szCs w:val="40"/>
          <w:cs/>
        </w:rPr>
        <w:t>เนื้อหาการประชุม/อบรม/สัมมนา</w:t>
      </w:r>
    </w:p>
    <w:p w:rsidR="00E975F0" w:rsidRDefault="00E975F0" w:rsidP="00DE388F">
      <w:pPr>
        <w:pStyle w:val="a3"/>
        <w:spacing w:after="0"/>
        <w:ind w:left="1004" w:firstLine="436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การประมาณการรายรับ รายจ่ายในอนาคต</w:t>
      </w:r>
      <w:r w:rsidR="00F23159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มาจากแผนที่เราวางไว้ภายใต้การวิเคราะห์ข้อบกพร่องในแต่ละหน่วย ภายใต้ขอบเขตการบริหารจัดการ เช่น</w:t>
      </w:r>
    </w:p>
    <w:p w:rsidR="00E975F0" w:rsidRDefault="00E975F0" w:rsidP="00DE388F">
      <w:pPr>
        <w:pStyle w:val="a3"/>
        <w:spacing w:after="0"/>
        <w:ind w:left="1004" w:firstLine="436"/>
        <w:rPr>
          <w:rFonts w:ascii="TH SarabunIT๙" w:hAnsi="TH SarabunIT๙" w:cs="TH SarabunIT๙" w:hint="cs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การเพิ่มรายรับ การลดรายจ่าย </w:t>
      </w:r>
    </w:p>
    <w:p w:rsidR="007B04B6" w:rsidRDefault="00E975F0" w:rsidP="00DE388F">
      <w:pPr>
        <w:pStyle w:val="a3"/>
        <w:spacing w:after="0"/>
        <w:ind w:left="1004" w:firstLine="436"/>
        <w:rPr>
          <w:rFonts w:ascii="TH SarabunIT๙" w:hAnsi="TH SarabunIT๙" w:cs="TH SarabunIT๙" w:hint="cs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การถือครองสินทรัพย์ ควรที่จะ</w:t>
      </w:r>
      <w:r w:rsidR="00047B95">
        <w:rPr>
          <w:rFonts w:ascii="TH SarabunIT๙" w:hAnsi="TH SarabunIT๙" w:cs="TH SarabunIT๙" w:hint="cs"/>
          <w:b/>
          <w:bCs/>
          <w:sz w:val="40"/>
          <w:szCs w:val="40"/>
          <w:cs/>
        </w:rPr>
        <w:t>มีแนวโน้มลดลง คือคงคลัง ลูกหนี้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</w:p>
    <w:p w:rsidR="00E975F0" w:rsidRDefault="00047B95" w:rsidP="00DE388F">
      <w:pPr>
        <w:pStyle w:val="a3"/>
        <w:spacing w:after="0"/>
        <w:ind w:left="1004" w:firstLine="436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ด้านหนี้สิ้น ควรที่จะมีแนวโน้มลดลง</w:t>
      </w:r>
    </w:p>
    <w:p w:rsidR="00047B95" w:rsidRDefault="00047B95" w:rsidP="00DE388F">
      <w:pPr>
        <w:pStyle w:val="a3"/>
        <w:spacing w:after="0"/>
        <w:ind w:left="1004" w:firstLine="436"/>
        <w:rPr>
          <w:rFonts w:ascii="TH SarabunIT๙" w:hAnsi="TH SarabunIT๙" w:cs="TH SarabunIT๙" w:hint="cs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สินทรัพย์ไม่หมุนเวียน</w:t>
      </w:r>
      <w:r w:rsidR="006461CC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ต้องมีการวางแผนการวิเคราะห์ เพื่อการลงทุนที่เหมาะสม</w:t>
      </w:r>
    </w:p>
    <w:p w:rsidR="00047B95" w:rsidRDefault="00047B95" w:rsidP="00DE388F">
      <w:pPr>
        <w:pStyle w:val="a3"/>
        <w:spacing w:after="0"/>
        <w:ind w:left="1004" w:firstLine="436"/>
        <w:rPr>
          <w:rFonts w:ascii="TH SarabunIT๙" w:hAnsi="TH SarabunIT๙" w:cs="TH SarabunIT๙" w:hint="cs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ค่าใช้จ่ายอื่นที่มีจำนวนมาก มีแนวโน้มว่าการบริหารจัดการอาจมีปัญหา</w:t>
      </w:r>
      <w:r w:rsidR="006461CC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6461CC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เช่นค่าซ่อมแซม ควรวิเคราะห์ให้ดีว่าเป็นต้นทุนหรือไม่ ตัวอย่างเช่นการรื้อถอน ปรับปรุงพื้นที่ ถือเป็นต้นทุนอาคาร ไม่ใช่ค่าใช้จ่าย  </w:t>
      </w:r>
    </w:p>
    <w:p w:rsidR="006461CC" w:rsidRPr="006461CC" w:rsidRDefault="006461CC" w:rsidP="00DE388F">
      <w:pPr>
        <w:pStyle w:val="a3"/>
        <w:spacing w:after="0"/>
        <w:ind w:left="1004" w:firstLine="436"/>
        <w:rPr>
          <w:rFonts w:ascii="TH SarabunIT๙" w:hAnsi="TH SarabunIT๙" w:cs="TH SarabunIT๙" w:hint="cs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***การซ่อมแซมตึกอาคาร ที่ทำให้ความคงทนถาวร ทำให้มูลค่าเพิ่ม ต้องทำการขอที่ราชพัสดุด้วย***</w:t>
      </w:r>
    </w:p>
    <w:p w:rsidR="006461CC" w:rsidRDefault="006461CC" w:rsidP="00DE388F">
      <w:pPr>
        <w:pStyle w:val="a3"/>
        <w:spacing w:after="0"/>
        <w:ind w:left="1004" w:firstLine="436"/>
        <w:rPr>
          <w:rFonts w:ascii="TH SarabunIT๙" w:hAnsi="TH SarabunIT๙" w:cs="TH SarabunIT๙" w:hint="cs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การซื้อนอกแผน ควรเกิดขึ้นจากการสนับสนุนการบริการ </w:t>
      </w:r>
    </w:p>
    <w:p w:rsidR="00A74F83" w:rsidRPr="00F23159" w:rsidRDefault="00A74F83" w:rsidP="00DE388F">
      <w:pPr>
        <w:pStyle w:val="a3"/>
        <w:spacing w:after="0"/>
        <w:ind w:left="1004" w:firstLine="436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:rsidR="002E4A1A" w:rsidRDefault="007A2C21" w:rsidP="006F6DF4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8B324B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สิ่งที่จะนำมาพัฒนาในหน่วยงาน-ทีมงาน-องค์กร, แผนการพัฒนางาน,</w:t>
      </w:r>
      <w:r w:rsidR="006F6DF4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6F6DF4">
        <w:rPr>
          <w:rFonts w:ascii="TH SarabunIT๙" w:hAnsi="TH SarabunIT๙" w:cs="TH SarabunIT๙"/>
          <w:b/>
          <w:bCs/>
          <w:sz w:val="40"/>
          <w:szCs w:val="40"/>
          <w:cs/>
        </w:rPr>
        <w:t>การอบรมกลุ่มย่อย เป็นต้น</w:t>
      </w:r>
      <w:r w:rsidR="00F23159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:rsidR="006F6DF4" w:rsidRDefault="00F23159" w:rsidP="006F6DF4">
      <w:pPr>
        <w:pStyle w:val="a3"/>
        <w:spacing w:after="0"/>
        <w:ind w:left="644"/>
        <w:rPr>
          <w:rFonts w:ascii="TH SarabunIT๙" w:hAnsi="TH SarabunIT๙" w:cs="TH SarabunIT๙" w:hint="cs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นำหลักเกณฑ์ นโยบายทางการบัญชีเกณฑ์คงค้าง</w:t>
      </w:r>
      <w:r w:rsidR="00322DC2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ที่ต้องใช้ในปีงบประมาณ 2559 เป็นต้นไป แจ้งและทำความเข้าใจ ในการปฏิบัติแก่ </w:t>
      </w:r>
      <w:r w:rsidR="00A74F83">
        <w:rPr>
          <w:rFonts w:ascii="TH SarabunIT๙" w:hAnsi="TH SarabunIT๙" w:cs="TH SarabunIT๙" w:hint="cs"/>
          <w:b/>
          <w:bCs/>
          <w:sz w:val="40"/>
          <w:szCs w:val="40"/>
          <w:cs/>
        </w:rPr>
        <w:t>ผู้เกี่ยวข้องให้บฏิบัติเป็นแนวทางเดียวกัน</w:t>
      </w:r>
    </w:p>
    <w:p w:rsidR="00A74F83" w:rsidRPr="006F6DF4" w:rsidRDefault="00A74F83" w:rsidP="006F6DF4">
      <w:pPr>
        <w:pStyle w:val="a3"/>
        <w:spacing w:after="0"/>
        <w:ind w:left="644"/>
        <w:rPr>
          <w:rFonts w:ascii="TH SarabunIT๙" w:hAnsi="TH SarabunIT๙" w:cs="TH SarabunIT๙" w:hint="cs"/>
          <w:b/>
          <w:bCs/>
          <w:sz w:val="40"/>
          <w:szCs w:val="40"/>
          <w:cs/>
        </w:rPr>
      </w:pPr>
    </w:p>
    <w:p w:rsidR="002E4A1A" w:rsidRDefault="007A2C21" w:rsidP="009B4D88">
      <w:pPr>
        <w:pStyle w:val="a3"/>
        <w:numPr>
          <w:ilvl w:val="0"/>
          <w:numId w:val="2"/>
        </w:numPr>
        <w:rPr>
          <w:rFonts w:ascii="TH SarabunIT๙" w:hAnsi="TH SarabunIT๙" w:cs="TH SarabunIT๙"/>
          <w:b/>
          <w:bCs/>
          <w:sz w:val="40"/>
          <w:szCs w:val="40"/>
        </w:rPr>
      </w:pPr>
      <w:r w:rsidRPr="008B324B">
        <w:rPr>
          <w:rFonts w:ascii="TH SarabunIT๙" w:hAnsi="TH SarabunIT๙" w:cs="TH SarabunIT๙"/>
          <w:b/>
          <w:bCs/>
          <w:sz w:val="40"/>
          <w:szCs w:val="40"/>
          <w:cs/>
        </w:rPr>
        <w:t>การติดตามและกา</w:t>
      </w:r>
      <w:r w:rsidRPr="00524B27">
        <w:rPr>
          <w:rFonts w:ascii="TH SarabunIT๙" w:hAnsi="TH SarabunIT๙" w:cs="TH SarabunIT๙"/>
          <w:b/>
          <w:bCs/>
          <w:sz w:val="40"/>
          <w:szCs w:val="40"/>
          <w:cs/>
        </w:rPr>
        <w:t>รประเมินผลงาน</w:t>
      </w:r>
      <w:r w:rsidR="00322DC2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:rsidR="006F6DF4" w:rsidRPr="006F6DF4" w:rsidRDefault="00A74F83" w:rsidP="00322DC2">
      <w:pPr>
        <w:pStyle w:val="a3"/>
        <w:ind w:left="1440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</w:p>
    <w:p w:rsidR="007A2C21" w:rsidRDefault="007A2C21" w:rsidP="00162B56">
      <w:pPr>
        <w:pStyle w:val="a3"/>
        <w:numPr>
          <w:ilvl w:val="0"/>
          <w:numId w:val="2"/>
        </w:numPr>
        <w:rPr>
          <w:rFonts w:ascii="TH SarabunIT๙" w:hAnsi="TH SarabunIT๙" w:cs="TH SarabunIT๙"/>
          <w:b/>
          <w:bCs/>
          <w:sz w:val="40"/>
          <w:szCs w:val="40"/>
        </w:rPr>
      </w:pPr>
      <w:r w:rsidRPr="00524B27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การติดตามจากทีม </w:t>
      </w:r>
      <w:r w:rsidRPr="00524B27">
        <w:rPr>
          <w:rFonts w:ascii="TH SarabunIT๙" w:hAnsi="TH SarabunIT๙" w:cs="TH SarabunIT๙"/>
          <w:b/>
          <w:bCs/>
          <w:sz w:val="40"/>
          <w:szCs w:val="40"/>
        </w:rPr>
        <w:t>HRD</w:t>
      </w:r>
    </w:p>
    <w:p w:rsidR="006F6DF4" w:rsidRDefault="006F6DF4" w:rsidP="006F6DF4">
      <w:pPr>
        <w:pStyle w:val="a3"/>
        <w:ind w:left="644"/>
        <w:rPr>
          <w:rFonts w:ascii="TH SarabunIT๙" w:hAnsi="TH SarabunIT๙" w:cs="TH SarabunIT๙"/>
          <w:b/>
          <w:bCs/>
          <w:sz w:val="40"/>
          <w:szCs w:val="40"/>
        </w:rPr>
      </w:pPr>
    </w:p>
    <w:p w:rsidR="006F6DF4" w:rsidRPr="00524B27" w:rsidRDefault="006F6DF4" w:rsidP="00162B56">
      <w:pPr>
        <w:pStyle w:val="a3"/>
        <w:numPr>
          <w:ilvl w:val="0"/>
          <w:numId w:val="2"/>
        </w:num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สำเนาให้หน่วยงาน 1.............. 2.............. 3.............. 4..............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 5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</w:t>
      </w:r>
    </w:p>
    <w:p w:rsidR="00162B56" w:rsidRDefault="00162B56" w:rsidP="00801054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</w:p>
    <w:p w:rsidR="00570E12" w:rsidRDefault="00570E12" w:rsidP="00801054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</w:p>
    <w:p w:rsidR="00162B56" w:rsidRPr="00524B27" w:rsidRDefault="00162B56" w:rsidP="00CA5558">
      <w:pPr>
        <w:pStyle w:val="a3"/>
        <w:spacing w:after="0"/>
        <w:rPr>
          <w:rFonts w:ascii="TH SarabunIT๙" w:hAnsi="TH SarabunIT๙" w:cs="TH SarabunIT๙"/>
          <w:sz w:val="40"/>
          <w:szCs w:val="40"/>
          <w:u w:val="dotted"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524B27">
        <w:rPr>
          <w:rFonts w:ascii="TH SarabunIT๙" w:hAnsi="TH SarabunIT๙" w:cs="TH SarabunIT๙"/>
          <w:b/>
          <w:bCs/>
          <w:sz w:val="40"/>
          <w:szCs w:val="40"/>
          <w:cs/>
        </w:rPr>
        <w:t>(ลงชื่อ)</w:t>
      </w:r>
      <w:r w:rsidRPr="00524B27">
        <w:rPr>
          <w:rFonts w:ascii="TH SarabunIT๙" w:hAnsi="TH SarabunIT๙" w:cs="TH SarabunIT๙"/>
          <w:b/>
          <w:bCs/>
          <w:color w:val="FFFFFF" w:themeColor="background1"/>
          <w:sz w:val="40"/>
          <w:szCs w:val="40"/>
          <w:u w:val="dotted"/>
          <w:cs/>
        </w:rPr>
        <w:t xml:space="preserve">  </w:t>
      </w:r>
      <w:r w:rsidRPr="00524B27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 xml:space="preserve">                                      </w:t>
      </w:r>
      <w:r w:rsidRPr="00524B27">
        <w:rPr>
          <w:rFonts w:ascii="TH SarabunIT๙" w:hAnsi="TH SarabunIT๙" w:cs="TH SarabunIT๙"/>
          <w:b/>
          <w:bCs/>
          <w:color w:val="FFFFFF" w:themeColor="background1"/>
          <w:sz w:val="40"/>
          <w:szCs w:val="40"/>
          <w:cs/>
        </w:rPr>
        <w:t>.</w:t>
      </w:r>
      <w:r w:rsidRPr="00524B27">
        <w:rPr>
          <w:rFonts w:ascii="TH SarabunIT๙" w:hAnsi="TH SarabunIT๙" w:cs="TH SarabunIT๙"/>
          <w:color w:val="FFFFFF" w:themeColor="background1"/>
          <w:sz w:val="40"/>
          <w:szCs w:val="40"/>
          <w:cs/>
        </w:rPr>
        <w:t>.</w:t>
      </w:r>
      <w:r w:rsidRPr="00524B27">
        <w:rPr>
          <w:rFonts w:ascii="TH SarabunIT๙" w:hAnsi="TH SarabunIT๙" w:cs="TH SarabunIT๙"/>
          <w:color w:val="FFFFFF" w:themeColor="background1"/>
          <w:sz w:val="40"/>
          <w:szCs w:val="40"/>
          <w:u w:val="dotted"/>
        </w:rPr>
        <w:t xml:space="preserve"> </w:t>
      </w:r>
      <w:r w:rsidRPr="00524B27">
        <w:rPr>
          <w:rFonts w:ascii="TH SarabunIT๙" w:hAnsi="TH SarabunIT๙" w:cs="TH SarabunIT๙"/>
          <w:sz w:val="40"/>
          <w:szCs w:val="40"/>
          <w:u w:val="dotted"/>
        </w:rPr>
        <w:t xml:space="preserve">    </w:t>
      </w:r>
    </w:p>
    <w:p w:rsidR="00162B56" w:rsidRPr="00DF40C9" w:rsidRDefault="00162B56" w:rsidP="00CA5558">
      <w:pPr>
        <w:pStyle w:val="a3"/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524B27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524B27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524B27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524B27"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      </w:t>
      </w:r>
      <w:r w:rsidR="006F6DF4">
        <w:rPr>
          <w:rFonts w:ascii="TH SarabunIT๙" w:hAnsi="TH SarabunIT๙" w:cs="TH SarabunIT๙"/>
          <w:b/>
          <w:bCs/>
          <w:sz w:val="40"/>
          <w:szCs w:val="40"/>
        </w:rPr>
        <w:t xml:space="preserve">    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   </w:t>
      </w:r>
      <w:r w:rsidRPr="00DF40C9">
        <w:rPr>
          <w:rFonts w:ascii="TH SarabunIT๙" w:hAnsi="TH SarabunIT๙" w:cs="TH SarabunIT๙"/>
          <w:b/>
          <w:bCs/>
          <w:sz w:val="36"/>
          <w:szCs w:val="36"/>
        </w:rPr>
        <w:t>(</w:t>
      </w:r>
      <w:r w:rsidR="0056444F" w:rsidRPr="00DF40C9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322DC2" w:rsidRPr="00DF40C9">
        <w:rPr>
          <w:rFonts w:ascii="TH SarabunIT๙" w:hAnsi="TH SarabunIT๙" w:cs="TH SarabunIT๙" w:hint="cs"/>
          <w:b/>
          <w:bCs/>
          <w:sz w:val="36"/>
          <w:szCs w:val="36"/>
          <w:cs/>
        </w:rPr>
        <w:t>นางสาวสุรีย์  ทองอินทร์</w:t>
      </w:r>
      <w:r w:rsidRPr="00DF40C9">
        <w:rPr>
          <w:rFonts w:ascii="TH SarabunIT๙" w:hAnsi="TH SarabunIT๙" w:cs="TH SarabunIT๙"/>
          <w:b/>
          <w:bCs/>
          <w:sz w:val="36"/>
          <w:szCs w:val="36"/>
        </w:rPr>
        <w:t>)</w:t>
      </w:r>
    </w:p>
    <w:p w:rsidR="00162B56" w:rsidRPr="00DF40C9" w:rsidRDefault="00162B56" w:rsidP="00CA5558">
      <w:pPr>
        <w:pStyle w:val="a3"/>
        <w:spacing w:after="0"/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</w:pPr>
      <w:r w:rsidRPr="00524B27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524B27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524B27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524B27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524B27">
        <w:rPr>
          <w:rFonts w:ascii="TH SarabunIT๙" w:hAnsi="TH SarabunIT๙" w:cs="TH SarabunIT๙"/>
          <w:b/>
          <w:bCs/>
          <w:sz w:val="40"/>
          <w:szCs w:val="40"/>
          <w:cs/>
        </w:rPr>
        <w:t>ตำแหน่ง</w:t>
      </w:r>
      <w:r w:rsidRPr="00CA5558">
        <w:rPr>
          <w:rFonts w:ascii="TH SarabunIT๙" w:hAnsi="TH SarabunIT๙" w:cs="TH SarabunIT๙"/>
          <w:sz w:val="40"/>
          <w:szCs w:val="40"/>
          <w:cs/>
        </w:rPr>
        <w:t xml:space="preserve"> </w:t>
      </w:r>
      <w:r w:rsidRPr="00CA5558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322DC2">
        <w:rPr>
          <w:rFonts w:ascii="TH SarabunIT๙" w:hAnsi="TH SarabunIT๙" w:cs="TH SarabunIT๙" w:hint="cs"/>
          <w:sz w:val="40"/>
          <w:szCs w:val="40"/>
          <w:cs/>
        </w:rPr>
        <w:t xml:space="preserve">  </w:t>
      </w:r>
      <w:r w:rsidRPr="00CA5558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322DC2" w:rsidRPr="00DF40C9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>นักวิชาการเงินและบัญชี</w:t>
      </w:r>
    </w:p>
    <w:p w:rsidR="00162B56" w:rsidRDefault="00162B56" w:rsidP="00801054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</w:p>
    <w:p w:rsidR="009D1785" w:rsidRPr="00524B27" w:rsidRDefault="00801054" w:rsidP="00FA3F22">
      <w:pPr>
        <w:pStyle w:val="a3"/>
        <w:spacing w:after="0"/>
        <w:rPr>
          <w:rFonts w:ascii="TH SarabunIT๙" w:hAnsi="TH SarabunIT๙" w:cs="TH SarabunIT๙"/>
          <w:sz w:val="40"/>
          <w:szCs w:val="40"/>
        </w:rPr>
      </w:pPr>
      <w:r w:rsidRPr="00524B27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524B27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="005F7E65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5F7E65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5F7E65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524B27">
        <w:rPr>
          <w:rFonts w:ascii="TH SarabunIT๙" w:hAnsi="TH SarabunIT๙" w:cs="TH SarabunIT๙"/>
          <w:sz w:val="40"/>
          <w:szCs w:val="40"/>
        </w:rPr>
        <w:t xml:space="preserve">   </w:t>
      </w:r>
    </w:p>
    <w:p w:rsidR="009D1785" w:rsidRPr="00524B27" w:rsidRDefault="009D1785" w:rsidP="009D1785">
      <w:pPr>
        <w:spacing w:after="0"/>
        <w:ind w:left="720" w:hanging="720"/>
        <w:rPr>
          <w:rFonts w:ascii="TH SarabunIT๙" w:hAnsi="TH SarabunIT๙" w:cs="TH SarabunIT๙"/>
          <w:sz w:val="40"/>
          <w:szCs w:val="40"/>
        </w:rPr>
      </w:pPr>
      <w:r w:rsidRPr="00524B27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524B27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524B27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524B27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524B27">
        <w:rPr>
          <w:rFonts w:ascii="TH SarabunIT๙" w:hAnsi="TH SarabunIT๙" w:cs="TH SarabunIT๙"/>
          <w:b/>
          <w:bCs/>
          <w:sz w:val="40"/>
          <w:szCs w:val="40"/>
          <w:cs/>
        </w:rPr>
        <w:tab/>
        <w:t>(ลงชื่อ)</w:t>
      </w:r>
      <w:r w:rsidRPr="00524B27">
        <w:rPr>
          <w:rFonts w:ascii="TH SarabunIT๙" w:hAnsi="TH SarabunIT๙" w:cs="TH SarabunIT๙"/>
          <w:b/>
          <w:bCs/>
          <w:color w:val="FFFFFF" w:themeColor="background1"/>
          <w:sz w:val="40"/>
          <w:szCs w:val="40"/>
          <w:u w:val="dotted"/>
          <w:cs/>
        </w:rPr>
        <w:t xml:space="preserve">  </w:t>
      </w:r>
      <w:r w:rsidRPr="00524B27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 xml:space="preserve">                                     </w:t>
      </w:r>
      <w:r w:rsidRPr="00524B27">
        <w:rPr>
          <w:rFonts w:ascii="TH SarabunIT๙" w:hAnsi="TH SarabunIT๙" w:cs="TH SarabunIT๙"/>
          <w:sz w:val="40"/>
          <w:szCs w:val="40"/>
          <w:u w:val="dotted"/>
        </w:rPr>
        <w:t xml:space="preserve">    </w:t>
      </w:r>
      <w:r w:rsidRPr="00524B27">
        <w:rPr>
          <w:rFonts w:ascii="TH SarabunIT๙" w:hAnsi="TH SarabunIT๙" w:cs="TH SarabunIT๙"/>
          <w:color w:val="FFFFFF"/>
          <w:sz w:val="40"/>
          <w:szCs w:val="40"/>
          <w:cs/>
        </w:rPr>
        <w:t>.</w:t>
      </w:r>
      <w:r w:rsidRPr="00524B27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524B27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524B27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524B27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524B2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          </w:t>
      </w:r>
      <w:r w:rsidR="005F7E6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524B2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(</w:t>
      </w:r>
      <w:r w:rsidRPr="00524B27">
        <w:rPr>
          <w:rFonts w:ascii="TH SarabunIT๙" w:hAnsi="TH SarabunIT๙" w:cs="TH SarabunIT๙"/>
          <w:sz w:val="36"/>
          <w:szCs w:val="36"/>
          <w:cs/>
        </w:rPr>
        <w:t>นายภาณุวัฒน์  โสภณเลิศพงศ์)</w:t>
      </w:r>
    </w:p>
    <w:p w:rsidR="009D1785" w:rsidRPr="00524B27" w:rsidRDefault="009D1785" w:rsidP="009D1785">
      <w:pPr>
        <w:spacing w:after="0"/>
        <w:ind w:left="720" w:hanging="720"/>
        <w:rPr>
          <w:rFonts w:ascii="TH SarabunIT๙" w:hAnsi="TH SarabunIT๙" w:cs="TH SarabunIT๙"/>
          <w:sz w:val="40"/>
          <w:szCs w:val="40"/>
        </w:rPr>
      </w:pPr>
      <w:r w:rsidRPr="00524B27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524B27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524B27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524B27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="005F7E65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</w:t>
      </w:r>
      <w:r w:rsidR="005F7E65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524B27">
        <w:rPr>
          <w:rFonts w:ascii="TH SarabunIT๙" w:hAnsi="TH SarabunIT๙" w:cs="TH SarabunIT๙"/>
          <w:b/>
          <w:bCs/>
          <w:sz w:val="40"/>
          <w:szCs w:val="40"/>
          <w:cs/>
        </w:rPr>
        <w:t>ตำแหน่ง</w:t>
      </w:r>
      <w:r w:rsidRPr="00524B27">
        <w:rPr>
          <w:rFonts w:ascii="TH SarabunIT๙" w:hAnsi="TH SarabunIT๙" w:cs="TH SarabunIT๙"/>
          <w:sz w:val="40"/>
          <w:szCs w:val="40"/>
          <w:cs/>
        </w:rPr>
        <w:t xml:space="preserve"> </w:t>
      </w:r>
      <w:r w:rsidRPr="00524B27">
        <w:rPr>
          <w:rFonts w:ascii="TH SarabunIT๙" w:hAnsi="TH SarabunIT๙" w:cs="TH SarabunIT๙"/>
          <w:sz w:val="36"/>
          <w:szCs w:val="36"/>
          <w:cs/>
        </w:rPr>
        <w:t>นายแพทย์</w:t>
      </w:r>
      <w:r w:rsidR="00A8592B">
        <w:rPr>
          <w:rFonts w:ascii="TH SarabunIT๙" w:hAnsi="TH SarabunIT๙" w:cs="TH SarabunIT๙" w:hint="cs"/>
          <w:sz w:val="36"/>
          <w:szCs w:val="36"/>
          <w:cs/>
        </w:rPr>
        <w:t>ชำนาญ</w:t>
      </w:r>
      <w:r w:rsidRPr="00524B27">
        <w:rPr>
          <w:rFonts w:ascii="TH SarabunIT๙" w:hAnsi="TH SarabunIT๙" w:cs="TH SarabunIT๙"/>
          <w:sz w:val="36"/>
          <w:szCs w:val="36"/>
          <w:cs/>
        </w:rPr>
        <w:t>การ รักษาการใน</w:t>
      </w:r>
      <w:r w:rsidR="005F7E65">
        <w:rPr>
          <w:rFonts w:ascii="TH SarabunIT๙" w:hAnsi="TH SarabunIT๙" w:cs="TH SarabunIT๙" w:hint="cs"/>
          <w:sz w:val="36"/>
          <w:szCs w:val="36"/>
          <w:cs/>
        </w:rPr>
        <w:t>ตำ</w:t>
      </w:r>
      <w:r w:rsidRPr="00524B27">
        <w:rPr>
          <w:rFonts w:ascii="TH SarabunIT๙" w:hAnsi="TH SarabunIT๙" w:cs="TH SarabunIT๙"/>
          <w:sz w:val="40"/>
          <w:szCs w:val="40"/>
          <w:cs/>
        </w:rPr>
        <w:t>แหน่ง</w:t>
      </w:r>
    </w:p>
    <w:p w:rsidR="00801054" w:rsidRPr="006F6DF4" w:rsidRDefault="009D1785" w:rsidP="006F6DF4">
      <w:pPr>
        <w:ind w:left="720" w:hanging="720"/>
        <w:rPr>
          <w:rFonts w:ascii="TH SarabunIT๙" w:hAnsi="TH SarabunIT๙" w:cs="TH SarabunIT๙"/>
          <w:sz w:val="36"/>
          <w:szCs w:val="36"/>
        </w:rPr>
      </w:pPr>
      <w:r w:rsidRPr="00524B27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524B27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524B27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524B27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524B27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="005F7E65">
        <w:rPr>
          <w:rFonts w:ascii="TH SarabunIT๙" w:hAnsi="TH SarabunIT๙" w:cs="TH SarabunIT๙" w:hint="cs"/>
          <w:sz w:val="36"/>
          <w:szCs w:val="36"/>
          <w:cs/>
        </w:rPr>
        <w:t xml:space="preserve">   </w:t>
      </w:r>
      <w:r w:rsidRPr="00524B27">
        <w:rPr>
          <w:rFonts w:ascii="TH SarabunIT๙" w:hAnsi="TH SarabunIT๙" w:cs="TH SarabunIT๙"/>
          <w:sz w:val="36"/>
          <w:szCs w:val="36"/>
          <w:cs/>
        </w:rPr>
        <w:t xml:space="preserve">          ผู้อำนวยการโรงพยาบาลแหลมงอบ</w:t>
      </w:r>
    </w:p>
    <w:sectPr w:rsidR="00801054" w:rsidRPr="006F6DF4" w:rsidSect="00801054">
      <w:headerReference w:type="default" r:id="rId7"/>
      <w:pgSz w:w="11906" w:h="16838"/>
      <w:pgMar w:top="1959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0B9" w:rsidRDefault="00C570B9" w:rsidP="009B4D88">
      <w:pPr>
        <w:spacing w:after="0" w:line="240" w:lineRule="auto"/>
      </w:pPr>
      <w:r>
        <w:separator/>
      </w:r>
    </w:p>
  </w:endnote>
  <w:endnote w:type="continuationSeparator" w:id="1">
    <w:p w:rsidR="00C570B9" w:rsidRDefault="00C570B9" w:rsidP="009B4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0B9" w:rsidRDefault="00C570B9" w:rsidP="009B4D88">
      <w:pPr>
        <w:spacing w:after="0" w:line="240" w:lineRule="auto"/>
      </w:pPr>
      <w:r>
        <w:separator/>
      </w:r>
    </w:p>
  </w:footnote>
  <w:footnote w:type="continuationSeparator" w:id="1">
    <w:p w:rsidR="00C570B9" w:rsidRDefault="00C570B9" w:rsidP="009B4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2FD" w:rsidRDefault="003932FD">
    <w:pPr>
      <w:pStyle w:val="a6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2429510</wp:posOffset>
          </wp:positionH>
          <wp:positionV relativeFrom="paragraph">
            <wp:posOffset>0</wp:posOffset>
          </wp:positionV>
          <wp:extent cx="798195" cy="688975"/>
          <wp:effectExtent l="19050" t="0" r="1905" b="0"/>
          <wp:wrapNone/>
          <wp:docPr id="5" name="Picture 3" descr="http://t2.gstatic.com/images?q=tbn:ANd9GcTy-bdzoWVFHg1_AA5u6enMIogn5dvpnLH0KSH1ZlDYCTctD2OtQQ&amp;t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t2.gstatic.com/images?q=tbn:ANd9GcTy-bdzoWVFHg1_AA5u6enMIogn5dvpnLH0KSH1ZlDYCTctD2OtQQ&amp;t=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-510"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7072C"/>
    <w:multiLevelType w:val="hybridMultilevel"/>
    <w:tmpl w:val="25988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F464C"/>
    <w:multiLevelType w:val="hybridMultilevel"/>
    <w:tmpl w:val="568EEEA6"/>
    <w:lvl w:ilvl="0" w:tplc="69206C7C">
      <w:start w:val="5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301A22"/>
    <w:multiLevelType w:val="multilevel"/>
    <w:tmpl w:val="1A3A9A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3D5117C5"/>
    <w:multiLevelType w:val="hybridMultilevel"/>
    <w:tmpl w:val="FEA24B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30964DB"/>
    <w:multiLevelType w:val="hybridMultilevel"/>
    <w:tmpl w:val="AA68FA04"/>
    <w:lvl w:ilvl="0" w:tplc="70CA616A">
      <w:start w:val="1"/>
      <w:numFmt w:val="bullet"/>
      <w:lvlText w:val="-"/>
      <w:lvlJc w:val="left"/>
      <w:pPr>
        <w:ind w:left="1004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20"/>
  <w:doNotHyphenateCaps/>
  <w:characterSpacingControl w:val="doNotCompress"/>
  <w:doNotValidateAgainstSchema/>
  <w:doNotDemarcateInvalidXml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9B4D88"/>
    <w:rsid w:val="00013CEF"/>
    <w:rsid w:val="00047B95"/>
    <w:rsid w:val="00080FB7"/>
    <w:rsid w:val="00162B56"/>
    <w:rsid w:val="00176534"/>
    <w:rsid w:val="00180E6A"/>
    <w:rsid w:val="001E7F8B"/>
    <w:rsid w:val="002159E4"/>
    <w:rsid w:val="00221464"/>
    <w:rsid w:val="00246984"/>
    <w:rsid w:val="0028078F"/>
    <w:rsid w:val="002E4A1A"/>
    <w:rsid w:val="002E76CD"/>
    <w:rsid w:val="0030566A"/>
    <w:rsid w:val="00322DC2"/>
    <w:rsid w:val="003932FD"/>
    <w:rsid w:val="003B14D0"/>
    <w:rsid w:val="00422483"/>
    <w:rsid w:val="00447A99"/>
    <w:rsid w:val="004516B0"/>
    <w:rsid w:val="004C4324"/>
    <w:rsid w:val="00506555"/>
    <w:rsid w:val="00524B27"/>
    <w:rsid w:val="00546705"/>
    <w:rsid w:val="00552CE0"/>
    <w:rsid w:val="0056444F"/>
    <w:rsid w:val="00570E12"/>
    <w:rsid w:val="005B3E09"/>
    <w:rsid w:val="005F7E65"/>
    <w:rsid w:val="006461CC"/>
    <w:rsid w:val="00674D17"/>
    <w:rsid w:val="006820E8"/>
    <w:rsid w:val="0068327A"/>
    <w:rsid w:val="006A37D5"/>
    <w:rsid w:val="006A7C61"/>
    <w:rsid w:val="006C7199"/>
    <w:rsid w:val="006F6987"/>
    <w:rsid w:val="006F6DF4"/>
    <w:rsid w:val="00703D70"/>
    <w:rsid w:val="007049DD"/>
    <w:rsid w:val="00751E2D"/>
    <w:rsid w:val="007778CD"/>
    <w:rsid w:val="00782F2F"/>
    <w:rsid w:val="007A2C21"/>
    <w:rsid w:val="007B04B6"/>
    <w:rsid w:val="007B1529"/>
    <w:rsid w:val="007C1DD8"/>
    <w:rsid w:val="00801054"/>
    <w:rsid w:val="00802CCB"/>
    <w:rsid w:val="00826D9F"/>
    <w:rsid w:val="00850A4C"/>
    <w:rsid w:val="008549D5"/>
    <w:rsid w:val="008902BF"/>
    <w:rsid w:val="008A6001"/>
    <w:rsid w:val="008B324B"/>
    <w:rsid w:val="0093618F"/>
    <w:rsid w:val="009B4D88"/>
    <w:rsid w:val="009D1785"/>
    <w:rsid w:val="009D627B"/>
    <w:rsid w:val="00A10C53"/>
    <w:rsid w:val="00A64ED4"/>
    <w:rsid w:val="00A73EA9"/>
    <w:rsid w:val="00A74F83"/>
    <w:rsid w:val="00A8592B"/>
    <w:rsid w:val="00AC7347"/>
    <w:rsid w:val="00AD713F"/>
    <w:rsid w:val="00AE2889"/>
    <w:rsid w:val="00B0606D"/>
    <w:rsid w:val="00B11B87"/>
    <w:rsid w:val="00B83A86"/>
    <w:rsid w:val="00B95780"/>
    <w:rsid w:val="00BD400A"/>
    <w:rsid w:val="00BE1B65"/>
    <w:rsid w:val="00C35D82"/>
    <w:rsid w:val="00C570B9"/>
    <w:rsid w:val="00CA5558"/>
    <w:rsid w:val="00D17EA4"/>
    <w:rsid w:val="00D2389B"/>
    <w:rsid w:val="00DE388F"/>
    <w:rsid w:val="00DE7486"/>
    <w:rsid w:val="00DF40C9"/>
    <w:rsid w:val="00E10D9D"/>
    <w:rsid w:val="00E241C4"/>
    <w:rsid w:val="00E353B6"/>
    <w:rsid w:val="00E77F53"/>
    <w:rsid w:val="00E87680"/>
    <w:rsid w:val="00E975F0"/>
    <w:rsid w:val="00F1157F"/>
    <w:rsid w:val="00F23159"/>
    <w:rsid w:val="00FA3F22"/>
    <w:rsid w:val="00FB0BD5"/>
    <w:rsid w:val="00FB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6B0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D88"/>
    <w:pPr>
      <w:ind w:left="720"/>
    </w:pPr>
  </w:style>
  <w:style w:type="paragraph" w:styleId="a4">
    <w:name w:val="Balloon Text"/>
    <w:basedOn w:val="a"/>
    <w:link w:val="a5"/>
    <w:uiPriority w:val="99"/>
    <w:semiHidden/>
    <w:rsid w:val="009B4D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locked/>
    <w:rsid w:val="009B4D88"/>
    <w:rPr>
      <w:rFonts w:ascii="Tahoma" w:hAnsi="Tahoma" w:cs="Angsana New"/>
      <w:sz w:val="20"/>
      <w:szCs w:val="20"/>
      <w:lang w:bidi="th-TH"/>
    </w:rPr>
  </w:style>
  <w:style w:type="paragraph" w:styleId="a6">
    <w:name w:val="header"/>
    <w:basedOn w:val="a"/>
    <w:link w:val="a7"/>
    <w:uiPriority w:val="99"/>
    <w:semiHidden/>
    <w:rsid w:val="009B4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locked/>
    <w:rsid w:val="009B4D88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9B4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locked/>
    <w:rsid w:val="009B4D8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FasterOS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FasterUser</dc:creator>
  <cp:keywords/>
  <dc:description/>
  <cp:lastModifiedBy>mini com</cp:lastModifiedBy>
  <cp:revision>16</cp:revision>
  <cp:lastPrinted>2015-09-30T11:06:00Z</cp:lastPrinted>
  <dcterms:created xsi:type="dcterms:W3CDTF">2014-07-03T07:03:00Z</dcterms:created>
  <dcterms:modified xsi:type="dcterms:W3CDTF">2016-11-10T14:51:00Z</dcterms:modified>
</cp:coreProperties>
</file>